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589" w:type="dxa"/>
        <w:tblInd w:w="-998" w:type="dxa"/>
        <w:tblLook w:val="04A0" w:firstRow="1" w:lastRow="0" w:firstColumn="1" w:lastColumn="0" w:noHBand="0" w:noVBand="1"/>
      </w:tblPr>
      <w:tblGrid>
        <w:gridCol w:w="851"/>
        <w:gridCol w:w="1933"/>
        <w:gridCol w:w="3128"/>
        <w:gridCol w:w="2878"/>
        <w:gridCol w:w="1779"/>
        <w:gridCol w:w="20"/>
      </w:tblGrid>
      <w:tr w:rsidR="00C80E7B" w:rsidRPr="003210B3" w14:paraId="426017CC" w14:textId="77777777" w:rsidTr="007F41C3">
        <w:trPr>
          <w:trHeight w:val="360"/>
        </w:trPr>
        <w:tc>
          <w:tcPr>
            <w:tcW w:w="10589" w:type="dxa"/>
            <w:gridSpan w:val="6"/>
            <w:noWrap/>
            <w:hideMark/>
          </w:tcPr>
          <w:p w14:paraId="7A419E3A" w14:textId="231FF6F0" w:rsidR="00C80E7B" w:rsidRPr="003210B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C80E7B" w:rsidRPr="003210B3" w14:paraId="23A225D0" w14:textId="77777777" w:rsidTr="007F41C3">
        <w:trPr>
          <w:trHeight w:val="300"/>
        </w:trPr>
        <w:tc>
          <w:tcPr>
            <w:tcW w:w="10589" w:type="dxa"/>
            <w:gridSpan w:val="6"/>
            <w:noWrap/>
            <w:hideMark/>
          </w:tcPr>
          <w:p w14:paraId="7B7DC958" w14:textId="0A621261" w:rsidR="00C80E7B" w:rsidRPr="003210B3" w:rsidRDefault="00C80E7B" w:rsidP="00C80E7B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hAnsi="Times New Roman" w:cs="Times New Roman"/>
              </w:rPr>
              <w:t> </w:t>
            </w:r>
          </w:p>
        </w:tc>
      </w:tr>
      <w:tr w:rsidR="00C80E7B" w:rsidRPr="003210B3" w14:paraId="22E89FB2" w14:textId="77777777" w:rsidTr="007F41C3">
        <w:trPr>
          <w:gridAfter w:val="1"/>
          <w:wAfter w:w="20" w:type="dxa"/>
          <w:trHeight w:val="1238"/>
        </w:trPr>
        <w:tc>
          <w:tcPr>
            <w:tcW w:w="851" w:type="dxa"/>
            <w:noWrap/>
            <w:hideMark/>
          </w:tcPr>
          <w:p w14:paraId="1E916552" w14:textId="77777777" w:rsidR="00C80E7B" w:rsidRPr="003210B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33" w:type="dxa"/>
            <w:hideMark/>
          </w:tcPr>
          <w:p w14:paraId="4AE8BC93" w14:textId="77777777" w:rsidR="00C80E7B" w:rsidRPr="003210B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3128" w:type="dxa"/>
            <w:hideMark/>
          </w:tcPr>
          <w:p w14:paraId="5D973FAC" w14:textId="5CF98F90" w:rsidR="00C80E7B" w:rsidRPr="003210B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2878" w:type="dxa"/>
            <w:hideMark/>
          </w:tcPr>
          <w:p w14:paraId="0E729562" w14:textId="77777777" w:rsidR="00C80E7B" w:rsidRPr="003210B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779" w:type="dxa"/>
            <w:hideMark/>
          </w:tcPr>
          <w:p w14:paraId="5CD999A8" w14:textId="77777777" w:rsidR="00C80E7B" w:rsidRPr="003210B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C80E7B" w:rsidRPr="003210B3" w14:paraId="472CB8E6" w14:textId="77777777" w:rsidTr="007F41C3">
        <w:trPr>
          <w:gridAfter w:val="1"/>
          <w:wAfter w:w="20" w:type="dxa"/>
          <w:trHeight w:val="300"/>
        </w:trPr>
        <w:tc>
          <w:tcPr>
            <w:tcW w:w="851" w:type="dxa"/>
            <w:noWrap/>
            <w:hideMark/>
          </w:tcPr>
          <w:p w14:paraId="51432516" w14:textId="77777777" w:rsidR="00C80E7B" w:rsidRPr="003210B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33" w:type="dxa"/>
            <w:noWrap/>
            <w:hideMark/>
          </w:tcPr>
          <w:p w14:paraId="17F2AA64" w14:textId="77777777" w:rsidR="00C80E7B" w:rsidRPr="003210B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28" w:type="dxa"/>
            <w:noWrap/>
            <w:hideMark/>
          </w:tcPr>
          <w:p w14:paraId="537F794C" w14:textId="77777777" w:rsidR="00C80E7B" w:rsidRPr="003210B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878" w:type="dxa"/>
            <w:noWrap/>
            <w:hideMark/>
          </w:tcPr>
          <w:p w14:paraId="5C5D3093" w14:textId="77777777" w:rsidR="00C80E7B" w:rsidRPr="003210B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79" w:type="dxa"/>
            <w:noWrap/>
            <w:hideMark/>
          </w:tcPr>
          <w:p w14:paraId="7E1D5AAE" w14:textId="77777777" w:rsidR="00C80E7B" w:rsidRPr="003210B3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C37B7F" w:rsidRPr="003210B3" w14:paraId="3D2115CE" w14:textId="77777777" w:rsidTr="00CE2F70">
        <w:trPr>
          <w:gridAfter w:val="1"/>
          <w:wAfter w:w="20" w:type="dxa"/>
          <w:trHeight w:val="233"/>
        </w:trPr>
        <w:tc>
          <w:tcPr>
            <w:tcW w:w="851" w:type="dxa"/>
            <w:vMerge w:val="restart"/>
            <w:noWrap/>
            <w:hideMark/>
          </w:tcPr>
          <w:p w14:paraId="19BE3AC8" w14:textId="77777777" w:rsidR="00C37B7F" w:rsidRPr="003210B3" w:rsidRDefault="00C37B7F" w:rsidP="00C37B7F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B090" w14:textId="77777777" w:rsidR="00C37B7F" w:rsidRPr="003210B3" w:rsidRDefault="00C37B7F" w:rsidP="00C37B7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ТР ТС 014/2011</w:t>
            </w:r>
          </w:p>
          <w:p w14:paraId="31E1BB5C" w14:textId="10928DE2" w:rsidR="00C37B7F" w:rsidRPr="003210B3" w:rsidRDefault="00C37B7F" w:rsidP="00C37B7F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“Безопасность автомобильных дорог”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C0D9" w14:textId="77777777" w:rsidR="00C37B7F" w:rsidRPr="003210B3" w:rsidRDefault="00C37B7F" w:rsidP="00C37B7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1. Песок природный для дорожного строительства </w:t>
            </w:r>
          </w:p>
          <w:p w14:paraId="3BDD94CF" w14:textId="21882359" w:rsidR="00C37B7F" w:rsidRPr="003210B3" w:rsidRDefault="00C37B7F" w:rsidP="00C37B7F">
            <w:pPr>
              <w:ind w:left="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78" w:type="dxa"/>
            <w:noWrap/>
            <w:hideMark/>
          </w:tcPr>
          <w:p w14:paraId="3EA2A19D" w14:textId="77777777" w:rsidR="00C37B7F" w:rsidRPr="003210B3" w:rsidRDefault="00C37B7F" w:rsidP="00C37B7F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01EEAC4" w14:textId="77777777" w:rsidR="00C37B7F" w:rsidRPr="003210B3" w:rsidRDefault="00C37B7F" w:rsidP="00C37B7F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37B7F" w:rsidRPr="003210B3" w14:paraId="62446D5E" w14:textId="77777777" w:rsidTr="00CE2F70">
        <w:trPr>
          <w:gridAfter w:val="1"/>
          <w:wAfter w:w="20" w:type="dxa"/>
          <w:trHeight w:val="233"/>
        </w:trPr>
        <w:tc>
          <w:tcPr>
            <w:tcW w:w="851" w:type="dxa"/>
            <w:vMerge/>
            <w:noWrap/>
          </w:tcPr>
          <w:p w14:paraId="1A98A5FE" w14:textId="77777777" w:rsidR="00C37B7F" w:rsidRPr="003210B3" w:rsidRDefault="00C37B7F" w:rsidP="00C37B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B93E" w14:textId="77777777" w:rsidR="00C37B7F" w:rsidRPr="003210B3" w:rsidRDefault="00C37B7F" w:rsidP="00C37B7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3AA" w14:textId="5F336751" w:rsidR="00C37B7F" w:rsidRPr="003210B3" w:rsidRDefault="00C37B7F" w:rsidP="003210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2. Песок дробленый для дорожного строительства </w:t>
            </w:r>
          </w:p>
        </w:tc>
        <w:tc>
          <w:tcPr>
            <w:tcW w:w="2878" w:type="dxa"/>
            <w:noWrap/>
          </w:tcPr>
          <w:p w14:paraId="14D90937" w14:textId="77777777" w:rsidR="00C37B7F" w:rsidRPr="003210B3" w:rsidRDefault="00C37B7F" w:rsidP="00C37B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65434F41" w14:textId="77777777" w:rsidR="00C37B7F" w:rsidRPr="003210B3" w:rsidRDefault="00C37B7F" w:rsidP="00C37B7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37B7F" w:rsidRPr="003210B3" w14:paraId="6BD44B81" w14:textId="77777777" w:rsidTr="00CE2F70">
        <w:trPr>
          <w:gridAfter w:val="1"/>
          <w:wAfter w:w="20" w:type="dxa"/>
          <w:trHeight w:val="233"/>
        </w:trPr>
        <w:tc>
          <w:tcPr>
            <w:tcW w:w="851" w:type="dxa"/>
            <w:vMerge/>
            <w:noWrap/>
          </w:tcPr>
          <w:p w14:paraId="2A79762D" w14:textId="77777777" w:rsidR="00C37B7F" w:rsidRPr="003210B3" w:rsidRDefault="00C37B7F" w:rsidP="00C37B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6063" w14:textId="77777777" w:rsidR="00C37B7F" w:rsidRPr="003210B3" w:rsidRDefault="00C37B7F" w:rsidP="00C37B7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86D5" w14:textId="77777777" w:rsidR="00C37B7F" w:rsidRPr="003210B3" w:rsidRDefault="00C37B7F" w:rsidP="00C37B7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3. Щебень и гравий из горных пород для дорожного</w:t>
            </w:r>
          </w:p>
          <w:p w14:paraId="65F966BE" w14:textId="08C6E21F" w:rsidR="00C37B7F" w:rsidRPr="003210B3" w:rsidRDefault="00C37B7F" w:rsidP="00C37B7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строительства</w:t>
            </w:r>
          </w:p>
        </w:tc>
        <w:tc>
          <w:tcPr>
            <w:tcW w:w="2878" w:type="dxa"/>
            <w:noWrap/>
          </w:tcPr>
          <w:p w14:paraId="2BE76A61" w14:textId="77777777" w:rsidR="00C37B7F" w:rsidRPr="003210B3" w:rsidRDefault="00C37B7F" w:rsidP="00C37B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67E8DF88" w14:textId="77777777" w:rsidR="00C37B7F" w:rsidRPr="003210B3" w:rsidRDefault="00C37B7F" w:rsidP="00C37B7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37B7F" w:rsidRPr="003210B3" w14:paraId="056458FB" w14:textId="77777777" w:rsidTr="00CE2F70">
        <w:trPr>
          <w:gridAfter w:val="1"/>
          <w:wAfter w:w="20" w:type="dxa"/>
          <w:trHeight w:val="233"/>
        </w:trPr>
        <w:tc>
          <w:tcPr>
            <w:tcW w:w="851" w:type="dxa"/>
            <w:vMerge/>
            <w:noWrap/>
          </w:tcPr>
          <w:p w14:paraId="04131675" w14:textId="77777777" w:rsidR="00C37B7F" w:rsidRPr="003210B3" w:rsidRDefault="00C37B7F" w:rsidP="00C37B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40B9" w14:textId="77777777" w:rsidR="00C37B7F" w:rsidRPr="003210B3" w:rsidRDefault="00C37B7F" w:rsidP="00C37B7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D838" w14:textId="50DD651A" w:rsidR="00C37B7F" w:rsidRPr="003210B3" w:rsidRDefault="00C37B7F" w:rsidP="00C37B7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4. Минеральный порошок </w:t>
            </w:r>
          </w:p>
        </w:tc>
        <w:tc>
          <w:tcPr>
            <w:tcW w:w="2878" w:type="dxa"/>
            <w:noWrap/>
          </w:tcPr>
          <w:p w14:paraId="7E6F9C1B" w14:textId="77777777" w:rsidR="00C37B7F" w:rsidRPr="003210B3" w:rsidRDefault="00C37B7F" w:rsidP="00C37B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1AC4A7C1" w14:textId="77777777" w:rsidR="00C37B7F" w:rsidRPr="003210B3" w:rsidRDefault="00C37B7F" w:rsidP="00C37B7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80E7B" w:rsidRPr="003210B3" w14:paraId="1A1A3668" w14:textId="77777777" w:rsidTr="00C37B7F">
        <w:trPr>
          <w:gridAfter w:val="1"/>
          <w:wAfter w:w="20" w:type="dxa"/>
          <w:trHeight w:val="612"/>
        </w:trPr>
        <w:tc>
          <w:tcPr>
            <w:tcW w:w="851" w:type="dxa"/>
            <w:vMerge/>
            <w:hideMark/>
          </w:tcPr>
          <w:p w14:paraId="394E46F2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B04823E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</w:tcPr>
          <w:p w14:paraId="47052D36" w14:textId="1D734865" w:rsidR="00C80E7B" w:rsidRPr="003210B3" w:rsidRDefault="00C37B7F" w:rsidP="00C37B7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5. Цемент для дорожного строительства </w:t>
            </w:r>
          </w:p>
        </w:tc>
        <w:tc>
          <w:tcPr>
            <w:tcW w:w="2878" w:type="dxa"/>
            <w:hideMark/>
          </w:tcPr>
          <w:p w14:paraId="2CA43C4C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3A9F49F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3210B3" w14:paraId="37E048A0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7AA5E18F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48CB2A7A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</w:tcPr>
          <w:p w14:paraId="1173F303" w14:textId="77777777" w:rsidR="00C37B7F" w:rsidRPr="003210B3" w:rsidRDefault="00C37B7F" w:rsidP="00C37B7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6. Щебень и песок шлаковые для дорожного</w:t>
            </w:r>
          </w:p>
          <w:p w14:paraId="35296A28" w14:textId="283E66E6" w:rsidR="00C80E7B" w:rsidRPr="003210B3" w:rsidRDefault="00C37B7F" w:rsidP="00C37B7F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строительства</w:t>
            </w:r>
          </w:p>
        </w:tc>
        <w:tc>
          <w:tcPr>
            <w:tcW w:w="2878" w:type="dxa"/>
            <w:hideMark/>
          </w:tcPr>
          <w:p w14:paraId="10DA4039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FDE8D52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3210B3" w14:paraId="78FF7ABA" w14:textId="77777777" w:rsidTr="00C37B7F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324EE0B1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70EB37B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</w:tcPr>
          <w:p w14:paraId="2A082C9C" w14:textId="6AAD1DB6" w:rsidR="00C80E7B" w:rsidRPr="003210B3" w:rsidRDefault="00C37B7F" w:rsidP="00C37B7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7. Битум нефтяной дорожный вязкий </w:t>
            </w:r>
          </w:p>
        </w:tc>
        <w:tc>
          <w:tcPr>
            <w:tcW w:w="2878" w:type="dxa"/>
            <w:hideMark/>
          </w:tcPr>
          <w:p w14:paraId="16A4159F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FDE2A09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3210B3" w14:paraId="4C79AB23" w14:textId="77777777" w:rsidTr="00C37B7F">
        <w:trPr>
          <w:gridAfter w:val="1"/>
          <w:wAfter w:w="20" w:type="dxa"/>
          <w:trHeight w:val="312"/>
        </w:trPr>
        <w:tc>
          <w:tcPr>
            <w:tcW w:w="851" w:type="dxa"/>
            <w:vMerge/>
            <w:hideMark/>
          </w:tcPr>
          <w:p w14:paraId="7C141B24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A6231BC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</w:tcPr>
          <w:p w14:paraId="141AC44E" w14:textId="0E59B2DA" w:rsidR="00C80E7B" w:rsidRPr="003210B3" w:rsidRDefault="00C37B7F" w:rsidP="00C37B7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8. Битум нефтяной дорожный жидкий </w:t>
            </w:r>
          </w:p>
        </w:tc>
        <w:tc>
          <w:tcPr>
            <w:tcW w:w="2878" w:type="dxa"/>
            <w:hideMark/>
          </w:tcPr>
          <w:p w14:paraId="61E990FE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6C4400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3210B3" w14:paraId="68550EA2" w14:textId="77777777" w:rsidTr="00C37B7F">
        <w:trPr>
          <w:gridAfter w:val="1"/>
          <w:wAfter w:w="20" w:type="dxa"/>
          <w:trHeight w:val="383"/>
        </w:trPr>
        <w:tc>
          <w:tcPr>
            <w:tcW w:w="851" w:type="dxa"/>
            <w:vMerge/>
            <w:hideMark/>
          </w:tcPr>
          <w:p w14:paraId="72A73035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2F160EF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</w:tcPr>
          <w:p w14:paraId="51207815" w14:textId="222EFF9B" w:rsidR="00C80E7B" w:rsidRPr="003210B3" w:rsidRDefault="00C37B7F" w:rsidP="00C37B7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9. Дорожные битумные мастики и герметики </w:t>
            </w:r>
          </w:p>
        </w:tc>
        <w:tc>
          <w:tcPr>
            <w:tcW w:w="2878" w:type="dxa"/>
            <w:noWrap/>
            <w:hideMark/>
          </w:tcPr>
          <w:p w14:paraId="65AB8D80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1605978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80E7B" w:rsidRPr="003210B3" w14:paraId="25579B3D" w14:textId="77777777" w:rsidTr="00C37B7F">
        <w:trPr>
          <w:gridAfter w:val="1"/>
          <w:wAfter w:w="20" w:type="dxa"/>
          <w:trHeight w:val="372"/>
        </w:trPr>
        <w:tc>
          <w:tcPr>
            <w:tcW w:w="851" w:type="dxa"/>
            <w:vMerge/>
            <w:hideMark/>
          </w:tcPr>
          <w:p w14:paraId="221F45FB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4CC670E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</w:tcPr>
          <w:p w14:paraId="509A58C1" w14:textId="7EC0DB8E" w:rsidR="00C80E7B" w:rsidRPr="003210B3" w:rsidRDefault="00C37B7F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10. Материалы для дорожной разметки</w:t>
            </w:r>
          </w:p>
        </w:tc>
        <w:tc>
          <w:tcPr>
            <w:tcW w:w="2878" w:type="dxa"/>
            <w:hideMark/>
          </w:tcPr>
          <w:p w14:paraId="4C4BC7B1" w14:textId="77777777" w:rsidR="00C80E7B" w:rsidRPr="003210B3" w:rsidRDefault="00C80E7B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238BA81" w14:textId="77777777" w:rsidR="00C80E7B" w:rsidRPr="003210B3" w:rsidRDefault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210B3" w:rsidRPr="003210B3" w14:paraId="46F6AC77" w14:textId="77777777" w:rsidTr="003210B3">
        <w:trPr>
          <w:gridAfter w:val="1"/>
          <w:wAfter w:w="20" w:type="dxa"/>
          <w:trHeight w:val="288"/>
        </w:trPr>
        <w:tc>
          <w:tcPr>
            <w:tcW w:w="851" w:type="dxa"/>
            <w:vMerge/>
            <w:hideMark/>
          </w:tcPr>
          <w:p w14:paraId="2CEB4BBA" w14:textId="77777777" w:rsidR="003210B3" w:rsidRPr="003210B3" w:rsidRDefault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9C4ECDE" w14:textId="77777777" w:rsidR="003210B3" w:rsidRPr="003210B3" w:rsidRDefault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72BFF9BB" w14:textId="5AD679F2" w:rsidR="003210B3" w:rsidRPr="003210B3" w:rsidRDefault="003210B3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3210B3">
              <w:rPr>
                <w:rFonts w:ascii="Times New Roman" w:hAnsi="Times New Roman" w:cs="Times New Roman"/>
                <w:b/>
                <w:bCs/>
                <w:lang w:val="ky-KG"/>
              </w:rPr>
              <w:t>Всего: 10</w:t>
            </w:r>
          </w:p>
        </w:tc>
        <w:tc>
          <w:tcPr>
            <w:tcW w:w="2878" w:type="dxa"/>
            <w:hideMark/>
          </w:tcPr>
          <w:p w14:paraId="49DC6927" w14:textId="77777777" w:rsidR="003210B3" w:rsidRPr="003210B3" w:rsidRDefault="003210B3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7BADE80" w14:textId="42C18070" w:rsidR="003210B3" w:rsidRPr="003210B3" w:rsidRDefault="003210B3" w:rsidP="00321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3210B3" w:rsidRPr="003210B3" w14:paraId="5A57BF58" w14:textId="77777777" w:rsidTr="00C37B7F">
        <w:trPr>
          <w:gridAfter w:val="1"/>
          <w:wAfter w:w="20" w:type="dxa"/>
          <w:trHeight w:val="252"/>
        </w:trPr>
        <w:tc>
          <w:tcPr>
            <w:tcW w:w="851" w:type="dxa"/>
            <w:vMerge w:val="restart"/>
          </w:tcPr>
          <w:p w14:paraId="01C82878" w14:textId="1D9F0BA0" w:rsidR="003210B3" w:rsidRPr="003210B3" w:rsidRDefault="003210B3" w:rsidP="003210B3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</w:t>
            </w:r>
          </w:p>
        </w:tc>
        <w:tc>
          <w:tcPr>
            <w:tcW w:w="1933" w:type="dxa"/>
            <w:vMerge w:val="restart"/>
          </w:tcPr>
          <w:p w14:paraId="76C528FB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08C85D8A" w14:textId="77777777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1. Автоматизированные системы оперативного управления технологическими процессами, связанными с</w:t>
            </w:r>
          </w:p>
          <w:p w14:paraId="04C21788" w14:textId="09B91D20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обеспечением безопасности движения и информационной безопасностью</w:t>
            </w:r>
          </w:p>
        </w:tc>
        <w:tc>
          <w:tcPr>
            <w:tcW w:w="2878" w:type="dxa"/>
          </w:tcPr>
          <w:p w14:paraId="250D67A4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0E4DD101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55F38363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095B331E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0AC4C059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3913BD85" w14:textId="1491E0E0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2. Аппаратура телемеханики железнодорожных устройств электроснабжения</w:t>
            </w:r>
          </w:p>
        </w:tc>
        <w:tc>
          <w:tcPr>
            <w:tcW w:w="2878" w:type="dxa"/>
          </w:tcPr>
          <w:p w14:paraId="455A7115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39B0FD55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48A3E212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44C58BCD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69911222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7D719A4F" w14:textId="3B6CAF0B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3. Армированные бетонные стойки для опор контактной сети электрифицированных железных дорог</w:t>
            </w:r>
          </w:p>
        </w:tc>
        <w:tc>
          <w:tcPr>
            <w:tcW w:w="2878" w:type="dxa"/>
          </w:tcPr>
          <w:p w14:paraId="0A39C17D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64C08464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4A3AB859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38037A6C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787C5FCA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5673D16D" w14:textId="7305DF20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4. Болты клеммные для рельсовых скреплений железнодорожного пути</w:t>
            </w:r>
          </w:p>
        </w:tc>
        <w:tc>
          <w:tcPr>
            <w:tcW w:w="2878" w:type="dxa"/>
          </w:tcPr>
          <w:p w14:paraId="343624FB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1C35779E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7D3D3E72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08C39A56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53049023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711A5FB6" w14:textId="4C6AA5A9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5. Брусья железобетонные для стрелочных переводов для железных дорог колеи 1520 мм</w:t>
            </w:r>
          </w:p>
        </w:tc>
        <w:tc>
          <w:tcPr>
            <w:tcW w:w="2878" w:type="dxa"/>
          </w:tcPr>
          <w:p w14:paraId="1BD6B085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163EAB45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1E272383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7B7E20FD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30C48192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288D69E2" w14:textId="77777777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6. Вентильные разрядники и ограничители перенапряжений для железнодорожных устройств</w:t>
            </w:r>
          </w:p>
          <w:p w14:paraId="7DAB9B06" w14:textId="22AF9127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электроснабжения</w:t>
            </w:r>
          </w:p>
        </w:tc>
        <w:tc>
          <w:tcPr>
            <w:tcW w:w="2878" w:type="dxa"/>
          </w:tcPr>
          <w:p w14:paraId="3B671EFB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7E1C48F0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612DEFCE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42B39071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7DB91CC8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41922DC6" w14:textId="44603FB0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7. Гарнитуры, внешние замыкатели железнодорожных стрелочных переводов</w:t>
            </w:r>
          </w:p>
        </w:tc>
        <w:tc>
          <w:tcPr>
            <w:tcW w:w="2878" w:type="dxa"/>
          </w:tcPr>
          <w:p w14:paraId="1FF2EE5B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45AEE257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7F9D5114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22990ED3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64DA8679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2E65B749" w14:textId="0539B5E5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8. Генераторы, приемники, фильтры, усилители для тональных рельсовых цепей</w:t>
            </w:r>
          </w:p>
        </w:tc>
        <w:tc>
          <w:tcPr>
            <w:tcW w:w="2878" w:type="dxa"/>
          </w:tcPr>
          <w:p w14:paraId="0F353182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06B8EE5E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57CE3E25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0083FA3B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62236B85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03E0AF1A" w14:textId="2CCB7E9D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9. Датчики системы счета осей и датчики контроля участков пути</w:t>
            </w:r>
          </w:p>
        </w:tc>
        <w:tc>
          <w:tcPr>
            <w:tcW w:w="2878" w:type="dxa"/>
          </w:tcPr>
          <w:p w14:paraId="5DAA38F5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6657F7E7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5552B79D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534FB4AB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33D2E1A2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3C26D1B4" w14:textId="589A26B3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10. Дешифраторы и блоки дешифраторов числовой кодовой автоблокировки</w:t>
            </w:r>
          </w:p>
        </w:tc>
        <w:tc>
          <w:tcPr>
            <w:tcW w:w="2878" w:type="dxa"/>
          </w:tcPr>
          <w:p w14:paraId="3847B5AA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32111B57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19A68BCD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59FE29CC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0696548C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503645BE" w14:textId="759CCC6A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11. Изоляторы для контактной сети электрифицированных железных дорог</w:t>
            </w:r>
          </w:p>
        </w:tc>
        <w:tc>
          <w:tcPr>
            <w:tcW w:w="2878" w:type="dxa"/>
          </w:tcPr>
          <w:p w14:paraId="4D1E5D6B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20F2B215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1534F960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700CE617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39E3F864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79BCEDDD" w14:textId="64626C33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12. Клеммы раздельного и нераздельного рельсового скрепления</w:t>
            </w:r>
          </w:p>
        </w:tc>
        <w:tc>
          <w:tcPr>
            <w:tcW w:w="2878" w:type="dxa"/>
          </w:tcPr>
          <w:p w14:paraId="5FFE39CF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36FCA439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01263427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175A346B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7A99A4D7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7355C03E" w14:textId="1946F0D2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13. Клеммы пружинные прутковые для крепления рельсов</w:t>
            </w:r>
          </w:p>
        </w:tc>
        <w:tc>
          <w:tcPr>
            <w:tcW w:w="2878" w:type="dxa"/>
          </w:tcPr>
          <w:p w14:paraId="3BBCF958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5BB67152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1D57C247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06BBF0B7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730E3F9E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000C730E" w14:textId="77777777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14. Комплекты светофильтров-линз и линз, комплекты линзовые с ламподержателем для линзовых</w:t>
            </w:r>
          </w:p>
          <w:p w14:paraId="04AB97DF" w14:textId="2A4C836B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светофоров железнодорожного транспорта</w:t>
            </w:r>
          </w:p>
        </w:tc>
        <w:tc>
          <w:tcPr>
            <w:tcW w:w="2878" w:type="dxa"/>
          </w:tcPr>
          <w:p w14:paraId="45EE0913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57DEE72E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0B8FE299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3B2BCB50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1A239B73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630F4705" w14:textId="7EA27F13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15. Крестовины стрелочных переводов</w:t>
            </w:r>
          </w:p>
        </w:tc>
        <w:tc>
          <w:tcPr>
            <w:tcW w:w="2878" w:type="dxa"/>
          </w:tcPr>
          <w:p w14:paraId="5C246627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7B6FD01D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7B0FC2EC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30457C25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74B87540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637701F9" w14:textId="030DFB5D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16. Металлические стойки для опор контактной сети электрифицированных железных дорог</w:t>
            </w:r>
          </w:p>
        </w:tc>
        <w:tc>
          <w:tcPr>
            <w:tcW w:w="2878" w:type="dxa"/>
          </w:tcPr>
          <w:p w14:paraId="679392AF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236F2CA0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5D5901D8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408F6C7E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5941ED0C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512FC5F1" w14:textId="0FCD9B5C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17. Накладки для изолирующих стыков железнодорожных рельсов</w:t>
            </w:r>
          </w:p>
        </w:tc>
        <w:tc>
          <w:tcPr>
            <w:tcW w:w="2878" w:type="dxa"/>
          </w:tcPr>
          <w:p w14:paraId="30C98D90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3F488D14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7B3718B2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2DF24542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4257BA96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3A9DDC84" w14:textId="6C5875A2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18. Накладки рельсовые двухголовые для железных дорог широкой колеи</w:t>
            </w:r>
          </w:p>
        </w:tc>
        <w:tc>
          <w:tcPr>
            <w:tcW w:w="2878" w:type="dxa"/>
          </w:tcPr>
          <w:p w14:paraId="55218D7E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033DF6F0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0D02E0F4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53DCF5BF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5ECC8FBB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68B2CFA0" w14:textId="30643595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19. Остряки стрелочных переводов различных типов и марок</w:t>
            </w:r>
          </w:p>
        </w:tc>
        <w:tc>
          <w:tcPr>
            <w:tcW w:w="2878" w:type="dxa"/>
          </w:tcPr>
          <w:p w14:paraId="2ED40D09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1804D8EE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1D82E08D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51874363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4D3115CA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6F1DC4A4" w14:textId="0F685EDD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20. Подкладки раздельного скрепления железнодорожного пути</w:t>
            </w:r>
          </w:p>
        </w:tc>
        <w:tc>
          <w:tcPr>
            <w:tcW w:w="2878" w:type="dxa"/>
          </w:tcPr>
          <w:p w14:paraId="640DB4BF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7CDBF640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723ED665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6F99FD41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01959549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628CCFEF" w14:textId="1D5B89BA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21. Полушпалы железобетонные</w:t>
            </w:r>
          </w:p>
        </w:tc>
        <w:tc>
          <w:tcPr>
            <w:tcW w:w="2878" w:type="dxa"/>
          </w:tcPr>
          <w:p w14:paraId="4F11E96D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7D34EB96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5E4DBAAB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01134E51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5CB018D2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6AB50E3F" w14:textId="6D81886C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22. Провода контактные из меди и ее сплавов для железнодорожной контактной сети</w:t>
            </w:r>
          </w:p>
        </w:tc>
        <w:tc>
          <w:tcPr>
            <w:tcW w:w="2878" w:type="dxa"/>
          </w:tcPr>
          <w:p w14:paraId="3EF08A03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2CEB69FC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4D0497BE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2957BD10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25FCC85C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6D9F3814" w14:textId="0E18EE7A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23. Прокладки рельсового скрепления</w:t>
            </w:r>
          </w:p>
        </w:tc>
        <w:tc>
          <w:tcPr>
            <w:tcW w:w="2878" w:type="dxa"/>
          </w:tcPr>
          <w:p w14:paraId="10373C1F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320A379F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28D84D28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6B712401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6E7F3073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20728FCF" w14:textId="251768B7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24. Реле электромагнитные безопасные, в том числе электронные, для систем железнодорожной автоматики и телемеханики, релейные блоки</w:t>
            </w:r>
          </w:p>
        </w:tc>
        <w:tc>
          <w:tcPr>
            <w:tcW w:w="2878" w:type="dxa"/>
          </w:tcPr>
          <w:p w14:paraId="6603BE8E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38B23CEE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673FB416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662A75EA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05FA8CD2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77F8FC99" w14:textId="125AB269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25. Рельсовые скрепления</w:t>
            </w:r>
          </w:p>
        </w:tc>
        <w:tc>
          <w:tcPr>
            <w:tcW w:w="2878" w:type="dxa"/>
          </w:tcPr>
          <w:p w14:paraId="25FF6F25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5357B821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38B7737E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4AFDB30B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01CA8078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50AF3C68" w14:textId="3EF34DB4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26. Рельсы железнодорожные контррельсовые</w:t>
            </w:r>
          </w:p>
        </w:tc>
        <w:tc>
          <w:tcPr>
            <w:tcW w:w="2878" w:type="dxa"/>
          </w:tcPr>
          <w:p w14:paraId="6DAD4031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2A84838D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43D12AD7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57E12977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74009E1B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56BE76E1" w14:textId="7376D893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27. Рельсы железнодорожные остряковые</w:t>
            </w:r>
          </w:p>
        </w:tc>
        <w:tc>
          <w:tcPr>
            <w:tcW w:w="2878" w:type="dxa"/>
          </w:tcPr>
          <w:p w14:paraId="63E3865B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2AA62B20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2541A346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7B35CF42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5A5D0CFD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3EC8230C" w14:textId="2E65B2F5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28. Рельсы железнодорожные широкой колеи</w:t>
            </w:r>
          </w:p>
        </w:tc>
        <w:tc>
          <w:tcPr>
            <w:tcW w:w="2878" w:type="dxa"/>
          </w:tcPr>
          <w:p w14:paraId="1EF554BC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44C06DD0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09A4FDF3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066D695E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2E6FFB23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19024C34" w14:textId="5AC05656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29. Ригели жестких поперечин устройств подвески контактной сети электрифицированных железных дорог</w:t>
            </w:r>
          </w:p>
        </w:tc>
        <w:tc>
          <w:tcPr>
            <w:tcW w:w="2878" w:type="dxa"/>
          </w:tcPr>
          <w:p w14:paraId="08321C3E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05723697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6A6CB4AE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498D1A7D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453DFC76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760B068B" w14:textId="315C053F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30. Светодиодные светооптические системы для железнодорожной светофорной и переездной сигнализации</w:t>
            </w:r>
          </w:p>
        </w:tc>
        <w:tc>
          <w:tcPr>
            <w:tcW w:w="2878" w:type="dxa"/>
          </w:tcPr>
          <w:p w14:paraId="2006EDDF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44E042BA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61D468DD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227E784F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68DA2312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1C9DD2ED" w14:textId="77777777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31. Светофильтры, линзы, светофильтры-линзы, рассеиватели и отклоняющие вставки для сигнальных</w:t>
            </w:r>
          </w:p>
          <w:p w14:paraId="13806878" w14:textId="4EA7CBDB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приборов железнодорожного транспорта</w:t>
            </w:r>
          </w:p>
        </w:tc>
        <w:tc>
          <w:tcPr>
            <w:tcW w:w="2878" w:type="dxa"/>
          </w:tcPr>
          <w:p w14:paraId="403491E5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3BCDD0EA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6A4FF31F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7023A01F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21C2C7B7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48747419" w14:textId="4B288FD2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32. Средства автоматического контроля подвижного состава на ходу поезда</w:t>
            </w:r>
          </w:p>
        </w:tc>
        <w:tc>
          <w:tcPr>
            <w:tcW w:w="2878" w:type="dxa"/>
          </w:tcPr>
          <w:p w14:paraId="3696BAE6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4F8CDEE6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5C1BDB98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6224894D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2EB43A7F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5334E6B6" w14:textId="6FD6F0E3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33. Стрелочные переводы, ремкомплекты (полустрелки), глухие пересечения железнодорожных путей</w:t>
            </w:r>
          </w:p>
        </w:tc>
        <w:tc>
          <w:tcPr>
            <w:tcW w:w="2878" w:type="dxa"/>
          </w:tcPr>
          <w:p w14:paraId="2F83C662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6D5E7783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794114E5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0310CD56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36A22047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04BD1AF1" w14:textId="61115FCD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34. Стрелочные электромеханические приводы</w:t>
            </w:r>
          </w:p>
        </w:tc>
        <w:tc>
          <w:tcPr>
            <w:tcW w:w="2878" w:type="dxa"/>
          </w:tcPr>
          <w:p w14:paraId="65BF3D2E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749AFF4D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60CFAEB0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753B6C9D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03C2B7DA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6013E090" w14:textId="4A0B5D37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35. Стыки изолирующие железнодорожных рельсов</w:t>
            </w:r>
          </w:p>
        </w:tc>
        <w:tc>
          <w:tcPr>
            <w:tcW w:w="2878" w:type="dxa"/>
          </w:tcPr>
          <w:p w14:paraId="759AE141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51C07EDC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6CC6FBD5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4E645EBA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7B92F369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4F910E49" w14:textId="1FDE6042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36. Упругие пружинные элементы путевые (двухвитковые шайбы, тарельчатые пружины, клеммы)</w:t>
            </w:r>
          </w:p>
        </w:tc>
        <w:tc>
          <w:tcPr>
            <w:tcW w:w="2878" w:type="dxa"/>
          </w:tcPr>
          <w:p w14:paraId="0ADDEC33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7EBB26A8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07F8C645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2D9E8AA8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363A0E32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6C3F72B9" w14:textId="5E4396D3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37. Устройства защиты тяговых подстанций, станций стыкования электрифицированных железных дорог</w:t>
            </w:r>
          </w:p>
        </w:tc>
        <w:tc>
          <w:tcPr>
            <w:tcW w:w="2878" w:type="dxa"/>
          </w:tcPr>
          <w:p w14:paraId="592105E3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62EBB7D8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0513D6CD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7C477175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5BD88AC4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1D506562" w14:textId="3C7BF20E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38. Фундаменты опор контактной сети электрифицированных железных дорог</w:t>
            </w:r>
          </w:p>
        </w:tc>
        <w:tc>
          <w:tcPr>
            <w:tcW w:w="2878" w:type="dxa"/>
          </w:tcPr>
          <w:p w14:paraId="304E34D2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434D3C6C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350E25D1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0EF95FFE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0FE45B22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4688E23F" w14:textId="67608D7C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39. Шпалы железобетонные для железных дорог колеи 1520 мм</w:t>
            </w:r>
          </w:p>
        </w:tc>
        <w:tc>
          <w:tcPr>
            <w:tcW w:w="2878" w:type="dxa"/>
          </w:tcPr>
          <w:p w14:paraId="0C5C5BE3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4E3DD481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3E6A96A6" w14:textId="77777777" w:rsidTr="00C37B7F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01157BF9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3041A440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noWrap/>
          </w:tcPr>
          <w:p w14:paraId="6146E5D8" w14:textId="0F478AA8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40. Щебень для балластного слоя железных дорог из природного камня</w:t>
            </w:r>
          </w:p>
        </w:tc>
        <w:tc>
          <w:tcPr>
            <w:tcW w:w="2878" w:type="dxa"/>
          </w:tcPr>
          <w:p w14:paraId="77EC7674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458946B6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0B3" w:rsidRPr="003210B3" w14:paraId="1E8C65E4" w14:textId="77777777" w:rsidTr="00862ACB">
        <w:trPr>
          <w:gridAfter w:val="1"/>
          <w:wAfter w:w="20" w:type="dxa"/>
          <w:trHeight w:val="315"/>
        </w:trPr>
        <w:tc>
          <w:tcPr>
            <w:tcW w:w="851" w:type="dxa"/>
            <w:vMerge/>
            <w:hideMark/>
          </w:tcPr>
          <w:p w14:paraId="00433484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D4252EB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73C63B" w14:textId="34BE24C6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eastAsia="Calibri" w:hAnsi="Times New Roman" w:cs="Times New Roman"/>
                <w:szCs w:val="22"/>
                <w:lang w:val="ky-KG"/>
              </w:rPr>
              <w:t>41. Элементы скреплений железнодорожных стрелочных переводов</w:t>
            </w:r>
          </w:p>
        </w:tc>
        <w:tc>
          <w:tcPr>
            <w:tcW w:w="2878" w:type="dxa"/>
            <w:hideMark/>
          </w:tcPr>
          <w:p w14:paraId="4888AAE3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  <w:r w:rsidRPr="003210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E109E0E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  <w:r w:rsidRPr="003210B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210B3" w:rsidRPr="003210B3" w14:paraId="0556DC28" w14:textId="77777777" w:rsidTr="00862ACB">
        <w:trPr>
          <w:gridAfter w:val="1"/>
          <w:wAfter w:w="20" w:type="dxa"/>
          <w:trHeight w:val="315"/>
        </w:trPr>
        <w:tc>
          <w:tcPr>
            <w:tcW w:w="851" w:type="dxa"/>
            <w:vMerge/>
          </w:tcPr>
          <w:p w14:paraId="6BFE33C5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14:paraId="1214FBFD" w14:textId="77777777" w:rsidR="003210B3" w:rsidRPr="003210B3" w:rsidRDefault="003210B3" w:rsidP="003210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13D048" w14:textId="03AEE3DB" w:rsidR="003210B3" w:rsidRPr="003210B3" w:rsidRDefault="003210B3" w:rsidP="003210B3">
            <w:pPr>
              <w:ind w:left="32"/>
              <w:rPr>
                <w:rFonts w:ascii="Times New Roman" w:eastAsia="Calibri" w:hAnsi="Times New Roman" w:cs="Times New Roman"/>
                <w:b/>
                <w:bCs/>
                <w:szCs w:val="22"/>
                <w:lang w:val="ky-KG"/>
              </w:rPr>
            </w:pPr>
            <w:r w:rsidRPr="003210B3">
              <w:rPr>
                <w:rFonts w:ascii="Times New Roman" w:eastAsia="Calibri" w:hAnsi="Times New Roman" w:cs="Times New Roman"/>
                <w:b/>
                <w:bCs/>
                <w:szCs w:val="22"/>
                <w:lang w:val="ky-KG"/>
              </w:rPr>
              <w:t>Всего: 41</w:t>
            </w:r>
          </w:p>
        </w:tc>
        <w:tc>
          <w:tcPr>
            <w:tcW w:w="2878" w:type="dxa"/>
          </w:tcPr>
          <w:p w14:paraId="752A3CE9" w14:textId="77777777" w:rsidR="003210B3" w:rsidRPr="003210B3" w:rsidRDefault="003210B3" w:rsidP="00321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noWrap/>
          </w:tcPr>
          <w:p w14:paraId="706F9FEB" w14:textId="4FFD36AD" w:rsidR="003210B3" w:rsidRPr="003210B3" w:rsidRDefault="003210B3" w:rsidP="00321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</w:tbl>
    <w:p w14:paraId="568BB3B9" w14:textId="77777777" w:rsidR="00BD4EE5" w:rsidRDefault="00BD4EE5"/>
    <w:sectPr w:rsidR="00BD4EE5" w:rsidSect="00D42C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284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BEC18" w14:textId="77777777" w:rsidR="004F3770" w:rsidRDefault="004F3770" w:rsidP="004F3770">
      <w:pPr>
        <w:spacing w:after="0" w:line="240" w:lineRule="auto"/>
      </w:pPr>
      <w:r>
        <w:separator/>
      </w:r>
    </w:p>
  </w:endnote>
  <w:endnote w:type="continuationSeparator" w:id="0">
    <w:p w14:paraId="78299AAD" w14:textId="77777777" w:rsidR="004F3770" w:rsidRDefault="004F3770" w:rsidP="004F3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68CA4" w14:textId="77777777" w:rsidR="00D42CD0" w:rsidRDefault="00D42CD0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4F3770" w:rsidRPr="004F3770" w14:paraId="1F5B4F38" w14:textId="77777777" w:rsidTr="004F3770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69B4F3" w14:textId="77777777" w:rsidR="004F3770" w:rsidRPr="004F3770" w:rsidRDefault="004F3770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4F9370" w14:textId="0EFD9F65" w:rsidR="004F3770" w:rsidRPr="004F3770" w:rsidRDefault="004F3770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D7FC43" w14:textId="77777777" w:rsidR="004F3770" w:rsidRPr="004F3770" w:rsidRDefault="004F3770" w:rsidP="004F377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>Дата введения</w:t>
          </w:r>
          <w:r w:rsidRPr="004F3770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F5889B" w14:textId="77777777" w:rsidR="004F3770" w:rsidRPr="004F3770" w:rsidRDefault="004F3770" w:rsidP="004F377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01.</w:t>
          </w: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867C4D" w14:textId="77777777" w:rsidR="004F3770" w:rsidRPr="004F3770" w:rsidRDefault="004F3770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Стр.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PAGE </w:instrTex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Pr="004F3770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16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из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NUMPAGES </w:instrTex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Pr="004F3770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16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  </w:t>
          </w:r>
        </w:p>
      </w:tc>
    </w:tr>
  </w:tbl>
  <w:p w14:paraId="6F07B77F" w14:textId="77777777" w:rsidR="004F3770" w:rsidRDefault="004F3770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BF4E8" w14:textId="77777777" w:rsidR="00D42CD0" w:rsidRDefault="00D42CD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1E147" w14:textId="77777777" w:rsidR="004F3770" w:rsidRDefault="004F3770" w:rsidP="004F3770">
      <w:pPr>
        <w:spacing w:after="0" w:line="240" w:lineRule="auto"/>
      </w:pPr>
      <w:r>
        <w:separator/>
      </w:r>
    </w:p>
  </w:footnote>
  <w:footnote w:type="continuationSeparator" w:id="0">
    <w:p w14:paraId="4772ABC3" w14:textId="77777777" w:rsidR="004F3770" w:rsidRDefault="004F3770" w:rsidP="004F3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08A31" w14:textId="77777777" w:rsidR="00D42CD0" w:rsidRDefault="00D42CD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7F41C3" w14:paraId="62261CC7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686C577E" w14:textId="77777777" w:rsidR="007F41C3" w:rsidRDefault="007F41C3" w:rsidP="007F41C3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049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B2AD6A2" wp14:editId="6578E49C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12" name="Рисунок 12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F65599D" w14:textId="77777777" w:rsidR="007F41C3" w:rsidRDefault="007F41C3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0E2B918A" w14:textId="77777777" w:rsidR="007F41C3" w:rsidRDefault="007F41C3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87B02C5" w14:textId="77777777" w:rsidR="007F41C3" w:rsidRDefault="007F41C3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65D8C7FF" w14:textId="77777777" w:rsidR="004F3770" w:rsidRDefault="004F3770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FE856" w14:textId="77777777" w:rsidR="00D42CD0" w:rsidRDefault="00D42CD0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C1"/>
    <w:rsid w:val="003210B3"/>
    <w:rsid w:val="004F3770"/>
    <w:rsid w:val="007A23C1"/>
    <w:rsid w:val="007F41C3"/>
    <w:rsid w:val="008055AD"/>
    <w:rsid w:val="008D70D7"/>
    <w:rsid w:val="00930292"/>
    <w:rsid w:val="00984089"/>
    <w:rsid w:val="00BD4EE5"/>
    <w:rsid w:val="00C37B7F"/>
    <w:rsid w:val="00C80E7B"/>
    <w:rsid w:val="00D35F0F"/>
    <w:rsid w:val="00D42CD0"/>
    <w:rsid w:val="00DC762A"/>
    <w:rsid w:val="00E6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CDDE9C"/>
  <w15:chartTrackingRefBased/>
  <w15:docId w15:val="{B7C8525D-17D6-4E92-B0E6-0058AAB5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2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2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2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2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2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2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2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23C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23C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23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23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23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23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2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A2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2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2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2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23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23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23C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2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23C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A23C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C80E7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80E7B"/>
    <w:rPr>
      <w:color w:val="800080"/>
      <w:u w:val="single"/>
    </w:rPr>
  </w:style>
  <w:style w:type="paragraph" w:customStyle="1" w:styleId="msonormal0">
    <w:name w:val="msonormal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ont5">
    <w:name w:val="font5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font6">
    <w:name w:val="font6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4"/>
      <w:szCs w:val="14"/>
      <w14:ligatures w14:val="none"/>
    </w:rPr>
  </w:style>
  <w:style w:type="paragraph" w:customStyle="1" w:styleId="xl65">
    <w:name w:val="xl6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6">
    <w:name w:val="xl6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7">
    <w:name w:val="xl67"/>
    <w:basedOn w:val="a"/>
    <w:rsid w:val="00C80E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8">
    <w:name w:val="xl68"/>
    <w:basedOn w:val="a"/>
    <w:rsid w:val="00C80E7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9">
    <w:name w:val="xl69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0">
    <w:name w:val="xl70"/>
    <w:basedOn w:val="a"/>
    <w:rsid w:val="00C80E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1">
    <w:name w:val="xl71"/>
    <w:basedOn w:val="a"/>
    <w:rsid w:val="00C80E7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2">
    <w:name w:val="xl72"/>
    <w:basedOn w:val="a"/>
    <w:rsid w:val="00C80E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3">
    <w:name w:val="xl7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4">
    <w:name w:val="xl74"/>
    <w:basedOn w:val="a"/>
    <w:rsid w:val="00C80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5">
    <w:name w:val="xl7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6">
    <w:name w:val="xl7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7">
    <w:name w:val="xl77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8">
    <w:name w:val="xl78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9">
    <w:name w:val="xl79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0">
    <w:name w:val="xl80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1">
    <w:name w:val="xl81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2">
    <w:name w:val="xl82"/>
    <w:basedOn w:val="a"/>
    <w:rsid w:val="00C80E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3">
    <w:name w:val="xl83"/>
    <w:basedOn w:val="a"/>
    <w:rsid w:val="00C80E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4">
    <w:name w:val="xl84"/>
    <w:basedOn w:val="a"/>
    <w:rsid w:val="00C80E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5">
    <w:name w:val="xl85"/>
    <w:basedOn w:val="a"/>
    <w:rsid w:val="00C80E7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6">
    <w:name w:val="xl86"/>
    <w:basedOn w:val="a"/>
    <w:rsid w:val="00C80E7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7">
    <w:name w:val="xl87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8">
    <w:name w:val="xl88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9">
    <w:name w:val="xl89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0">
    <w:name w:val="xl90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1">
    <w:name w:val="xl91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2">
    <w:name w:val="xl92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3">
    <w:name w:val="xl9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4">
    <w:name w:val="xl94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5">
    <w:name w:val="xl9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6">
    <w:name w:val="xl96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7">
    <w:name w:val="xl97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8">
    <w:name w:val="xl98"/>
    <w:basedOn w:val="a"/>
    <w:rsid w:val="00C80E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9">
    <w:name w:val="xl99"/>
    <w:basedOn w:val="a"/>
    <w:rsid w:val="00C80E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0">
    <w:name w:val="xl100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1">
    <w:name w:val="xl101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2">
    <w:name w:val="xl102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3">
    <w:name w:val="xl10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4">
    <w:name w:val="xl104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5">
    <w:name w:val="xl105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6">
    <w:name w:val="xl10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7">
    <w:name w:val="xl107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8">
    <w:name w:val="xl108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9">
    <w:name w:val="xl109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0">
    <w:name w:val="xl110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1">
    <w:name w:val="xl111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2">
    <w:name w:val="xl112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3">
    <w:name w:val="xl113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4">
    <w:name w:val="xl114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5">
    <w:name w:val="xl115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6">
    <w:name w:val="xl11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7">
    <w:name w:val="xl117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8">
    <w:name w:val="xl118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9">
    <w:name w:val="xl119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0">
    <w:name w:val="xl120"/>
    <w:basedOn w:val="a"/>
    <w:rsid w:val="00C80E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1">
    <w:name w:val="xl121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2">
    <w:name w:val="xl122"/>
    <w:basedOn w:val="a"/>
    <w:rsid w:val="00C80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3">
    <w:name w:val="xl123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4">
    <w:name w:val="xl124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5">
    <w:name w:val="xl125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6">
    <w:name w:val="xl126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7">
    <w:name w:val="xl127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8">
    <w:name w:val="xl128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9">
    <w:name w:val="xl129"/>
    <w:basedOn w:val="a"/>
    <w:rsid w:val="00C80E7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30">
    <w:name w:val="xl130"/>
    <w:basedOn w:val="a"/>
    <w:rsid w:val="00C80E7B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31">
    <w:name w:val="xl131"/>
    <w:basedOn w:val="a"/>
    <w:rsid w:val="00C80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32">
    <w:name w:val="xl132"/>
    <w:basedOn w:val="a"/>
    <w:rsid w:val="00C80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8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F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F3770"/>
  </w:style>
  <w:style w:type="paragraph" w:styleId="af1">
    <w:name w:val="footer"/>
    <w:basedOn w:val="a"/>
    <w:link w:val="af2"/>
    <w:uiPriority w:val="99"/>
    <w:unhideWhenUsed/>
    <w:rsid w:val="004F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F3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6</cp:revision>
  <dcterms:created xsi:type="dcterms:W3CDTF">2026-01-26T09:37:00Z</dcterms:created>
  <dcterms:modified xsi:type="dcterms:W3CDTF">2026-03-06T18:27:00Z</dcterms:modified>
</cp:coreProperties>
</file>